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931F" w14:textId="77777777" w:rsidR="0036275B" w:rsidRDefault="00632E55">
      <w:bookmarkStart w:id="0" w:name="_GoBack"/>
      <w:bookmarkEnd w:id="0"/>
      <w:r>
        <w:rPr>
          <w:rFonts w:ascii="Nunito" w:hAnsi="Nunito"/>
          <w:color w:val="555555"/>
        </w:rPr>
        <w:t>Fourth Grade Curriculum: First 9 weeks</w:t>
      </w:r>
      <w:r>
        <w:rPr>
          <w:rFonts w:ascii="Nunito" w:hAnsi="Nunito"/>
          <w:color w:val="555555"/>
        </w:rPr>
        <w:br/>
        <w:t>Learn Science Lab Rules/Safety</w:t>
      </w:r>
      <w:r>
        <w:rPr>
          <w:rFonts w:ascii="Nunito" w:hAnsi="Nunito"/>
          <w:color w:val="555555"/>
        </w:rPr>
        <w:br/>
        <w:t>2. Practice working in groups to build and solve challenges.</w:t>
      </w:r>
      <w:r>
        <w:rPr>
          <w:rFonts w:ascii="Nunito" w:hAnsi="Nunito"/>
          <w:color w:val="555555"/>
        </w:rPr>
        <w:br/>
      </w:r>
      <w:r>
        <w:rPr>
          <w:rFonts w:ascii="Nunito" w:hAnsi="Nunito"/>
          <w:color w:val="555555"/>
        </w:rPr>
        <w:br/>
        <w:t>Engage and Explore</w:t>
      </w:r>
      <w:r>
        <w:rPr>
          <w:rFonts w:ascii="Nunito" w:hAnsi="Nunito"/>
          <w:color w:val="555555"/>
        </w:rPr>
        <w:br/>
        <w:t>1. Students will demonstrate how water changes.</w:t>
      </w:r>
      <w:r>
        <w:rPr>
          <w:rFonts w:ascii="Nunito" w:hAnsi="Nunito"/>
          <w:color w:val="555555"/>
        </w:rPr>
        <w:br/>
        <w:t>2. Students will learn the temperatures at which water freezes and boils.</w:t>
      </w:r>
      <w:r>
        <w:rPr>
          <w:rFonts w:ascii="Nunito" w:hAnsi="Nunito"/>
          <w:color w:val="555555"/>
        </w:rPr>
        <w:br/>
      </w:r>
      <w:r>
        <w:rPr>
          <w:rFonts w:ascii="Nunito" w:hAnsi="Nunito"/>
          <w:color w:val="555555"/>
        </w:rPr>
        <w:br/>
        <w:t>Explore and Explain</w:t>
      </w:r>
      <w:r>
        <w:rPr>
          <w:rFonts w:ascii="Nunito" w:hAnsi="Nunito"/>
          <w:color w:val="555555"/>
        </w:rPr>
        <w:br/>
        <w:t>1. Students will create cloud models and demonstrate understanding of how clouds form.</w:t>
      </w:r>
      <w:r>
        <w:rPr>
          <w:rFonts w:ascii="Nunito" w:hAnsi="Nunito"/>
          <w:color w:val="555555"/>
        </w:rPr>
        <w:br/>
      </w:r>
      <w:r>
        <w:rPr>
          <w:rFonts w:ascii="Nunito" w:hAnsi="Nunito"/>
          <w:color w:val="555555"/>
        </w:rPr>
        <w:br/>
        <w:t>Explain</w:t>
      </w:r>
      <w:r>
        <w:rPr>
          <w:rFonts w:ascii="Nunito" w:hAnsi="Nunito"/>
          <w:color w:val="555555"/>
        </w:rPr>
        <w:br/>
        <w:t>1. Students will create a working model of the water cycle and label the different stages.</w:t>
      </w:r>
      <w:r>
        <w:rPr>
          <w:rFonts w:ascii="Nunito" w:hAnsi="Nunito"/>
          <w:color w:val="555555"/>
        </w:rPr>
        <w:br/>
      </w:r>
      <w:r>
        <w:rPr>
          <w:rFonts w:ascii="Nunito" w:hAnsi="Nunito"/>
          <w:color w:val="555555"/>
        </w:rPr>
        <w:br/>
        <w:t>Explain</w:t>
      </w:r>
      <w:r>
        <w:rPr>
          <w:rFonts w:ascii="Nunito" w:hAnsi="Nunito"/>
          <w:color w:val="555555"/>
        </w:rPr>
        <w:br/>
        <w:t>1. Students will use what they know about water and ice to construct a creative and re-useable ice cube tray.</w:t>
      </w:r>
      <w:r>
        <w:rPr>
          <w:rFonts w:ascii="Nunito" w:hAnsi="Nunito"/>
          <w:color w:val="555555"/>
        </w:rPr>
        <w:br/>
        <w:t> </w:t>
      </w:r>
      <w:r>
        <w:rPr>
          <w:rFonts w:ascii="Nunito" w:hAnsi="Nunito"/>
          <w:color w:val="555555"/>
        </w:rPr>
        <w:br/>
        <w:t>Weather</w:t>
      </w:r>
      <w:r>
        <w:rPr>
          <w:rFonts w:ascii="Nunito" w:hAnsi="Nunito"/>
          <w:color w:val="555555"/>
        </w:rPr>
        <w:br/>
        <w:t>Lesson Objectives</w:t>
      </w:r>
      <w:r>
        <w:rPr>
          <w:rFonts w:ascii="Nunito" w:hAnsi="Nunito"/>
          <w:color w:val="555555"/>
        </w:rPr>
        <w:br/>
        <w:t>Explore and Explain</w:t>
      </w:r>
      <w:r>
        <w:rPr>
          <w:rFonts w:ascii="Nunito" w:hAnsi="Nunito"/>
          <w:color w:val="555555"/>
        </w:rPr>
        <w:br/>
        <w:t>1. Students will identify weather instruments and use them to measure weather data.</w:t>
      </w:r>
      <w:r>
        <w:rPr>
          <w:rFonts w:ascii="Nunito" w:hAnsi="Nunito"/>
          <w:color w:val="555555"/>
        </w:rPr>
        <w:br/>
      </w:r>
      <w:r>
        <w:rPr>
          <w:rFonts w:ascii="Nunito" w:hAnsi="Nunito"/>
          <w:color w:val="555555"/>
        </w:rPr>
        <w:br/>
        <w:t>Explain and Evaluate</w:t>
      </w:r>
      <w:r>
        <w:rPr>
          <w:rFonts w:ascii="Nunito" w:hAnsi="Nunito"/>
          <w:color w:val="555555"/>
        </w:rPr>
        <w:br/>
        <w:t>1. Students will learn about the symbols used on weather maps</w:t>
      </w:r>
      <w:r>
        <w:rPr>
          <w:rFonts w:ascii="Nunito" w:hAnsi="Nunito"/>
          <w:color w:val="555555"/>
        </w:rPr>
        <w:br/>
        <w:t>2. Students will practice interpreting and creating weather maps.</w:t>
      </w:r>
      <w:r>
        <w:rPr>
          <w:rFonts w:ascii="Nunito" w:hAnsi="Nunito"/>
          <w:color w:val="555555"/>
        </w:rPr>
        <w:br/>
        <w:t> </w:t>
      </w:r>
    </w:p>
    <w:sectPr w:rsidR="0036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5"/>
    <w:rsid w:val="0036275B"/>
    <w:rsid w:val="006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4B11"/>
  <w15:chartTrackingRefBased/>
  <w15:docId w15:val="{C1158A42-4F10-418F-A438-1A080CE4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2016-10-14T18:07:00Z</dcterms:created>
  <dcterms:modified xsi:type="dcterms:W3CDTF">2016-10-14T18:07:00Z</dcterms:modified>
</cp:coreProperties>
</file>